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74C" w:rsidRPr="0087674C" w:rsidRDefault="0016535F" w:rsidP="0087674C">
      <w:pPr>
        <w:jc w:val="center"/>
        <w:rPr>
          <w:sz w:val="24"/>
          <w:szCs w:val="24"/>
        </w:rPr>
      </w:pPr>
      <w:r w:rsidRPr="0087674C">
        <w:rPr>
          <w:rFonts w:cs="Times New Roman"/>
          <w:b/>
          <w:sz w:val="24"/>
          <w:szCs w:val="24"/>
        </w:rPr>
        <w:t xml:space="preserve">Doc. PaedDr. Tomáš </w:t>
      </w:r>
      <w:bookmarkStart w:id="0" w:name="_GoBack"/>
      <w:r w:rsidRPr="0087674C">
        <w:rPr>
          <w:rFonts w:cs="Times New Roman"/>
          <w:b/>
          <w:sz w:val="24"/>
          <w:szCs w:val="24"/>
        </w:rPr>
        <w:t>Lengyelfalusy</w:t>
      </w:r>
      <w:bookmarkEnd w:id="0"/>
      <w:r w:rsidRPr="0087674C">
        <w:rPr>
          <w:rFonts w:cs="Times New Roman"/>
          <w:b/>
          <w:sz w:val="24"/>
          <w:szCs w:val="24"/>
        </w:rPr>
        <w:t>, PhD.</w:t>
      </w:r>
      <w:r w:rsidR="0087674C" w:rsidRPr="0087674C">
        <w:rPr>
          <w:rFonts w:cs="Times New Roman"/>
          <w:b/>
          <w:sz w:val="24"/>
          <w:szCs w:val="24"/>
        </w:rPr>
        <w:t xml:space="preserve">: </w:t>
      </w:r>
      <w:r w:rsidR="0087674C" w:rsidRPr="0087674C">
        <w:rPr>
          <w:b/>
          <w:i/>
          <w:color w:val="800000"/>
          <w:sz w:val="24"/>
          <w:szCs w:val="24"/>
        </w:rPr>
        <w:t>Ako radostne žiť s matematikou</w:t>
      </w:r>
    </w:p>
    <w:p w:rsidR="0087674C" w:rsidRPr="0087674C" w:rsidRDefault="0087674C" w:rsidP="0087674C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P</w:t>
      </w:r>
      <w:r w:rsidRPr="0087674C">
        <w:rPr>
          <w:i/>
          <w:sz w:val="20"/>
          <w:szCs w:val="20"/>
        </w:rPr>
        <w:t>rednášk</w:t>
      </w:r>
      <w:r>
        <w:rPr>
          <w:i/>
          <w:sz w:val="20"/>
          <w:szCs w:val="20"/>
        </w:rPr>
        <w:t>a</w:t>
      </w:r>
      <w:r w:rsidRPr="0087674C">
        <w:rPr>
          <w:i/>
          <w:sz w:val="20"/>
          <w:szCs w:val="20"/>
        </w:rPr>
        <w:t xml:space="preserve"> podá</w:t>
      </w:r>
      <w:r>
        <w:rPr>
          <w:i/>
          <w:sz w:val="20"/>
          <w:szCs w:val="20"/>
        </w:rPr>
        <w:t>va</w:t>
      </w:r>
      <w:r w:rsidRPr="0087674C">
        <w:rPr>
          <w:i/>
          <w:sz w:val="20"/>
          <w:szCs w:val="20"/>
        </w:rPr>
        <w:t xml:space="preserve"> obraz o súčasnom postavení matematiky (nie len v školách, ale aj) v každodennom živote a poukazujeme na nevyhnutnosť "spolužitia" s matematikou. Keď to spolužitie je nevyhnutné (?!), prečo to neurobiť radostnou udalosťou? V príspevku sa venujeme aj mnohým aplikáciám matematiky v každodennom živote, všade tam, kde nás matematika (aj bez nášho vedomia) sprevádza a obklopuje a na základe konkrétnych príkladov a príbehov priblížime, čo môže zapríčiniť neznalosť niektorých matematických zákonitostí.    </w:t>
      </w:r>
    </w:p>
    <w:p w:rsidR="0087674C" w:rsidRPr="0087674C" w:rsidRDefault="0087674C" w:rsidP="0087674C">
      <w:pPr>
        <w:shd w:val="clear" w:color="auto" w:fill="FABF8F" w:themeFill="accent6" w:themeFillTint="99"/>
        <w:jc w:val="both"/>
        <w:rPr>
          <w:rFonts w:cs="Times New Roman"/>
          <w:sz w:val="20"/>
          <w:szCs w:val="20"/>
        </w:rPr>
      </w:pPr>
      <w:r w:rsidRPr="0087674C">
        <w:rPr>
          <w:rFonts w:cs="Times New Roman"/>
          <w:b/>
          <w:sz w:val="20"/>
          <w:szCs w:val="20"/>
        </w:rPr>
        <w:t>Doc. PaedDr. Tomáš Lengyelfalusy, PhD.</w:t>
      </w:r>
      <w:r w:rsidRPr="0087674C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- p</w:t>
      </w:r>
      <w:r w:rsidRPr="0087674C">
        <w:rPr>
          <w:rFonts w:cs="Times New Roman"/>
          <w:sz w:val="20"/>
          <w:szCs w:val="20"/>
        </w:rPr>
        <w:t>opredný odborník z oblasti teórie vyučovania matematiky a histórie matematiky.</w:t>
      </w:r>
      <w:r>
        <w:rPr>
          <w:rFonts w:cs="Times New Roman"/>
          <w:sz w:val="20"/>
          <w:szCs w:val="20"/>
        </w:rPr>
        <w:t xml:space="preserve"> J</w:t>
      </w:r>
      <w:r w:rsidRPr="0087674C">
        <w:rPr>
          <w:rFonts w:cs="Times New Roman"/>
          <w:sz w:val="20"/>
          <w:szCs w:val="20"/>
        </w:rPr>
        <w:t>e p</w:t>
      </w:r>
      <w:r w:rsidRPr="0087674C">
        <w:rPr>
          <w:rFonts w:cs="Times New Roman"/>
          <w:sz w:val="20"/>
          <w:szCs w:val="20"/>
        </w:rPr>
        <w:t>rorektor</w:t>
      </w:r>
      <w:r w:rsidRPr="0087674C">
        <w:rPr>
          <w:rFonts w:cs="Times New Roman"/>
          <w:sz w:val="20"/>
          <w:szCs w:val="20"/>
        </w:rPr>
        <w:t>om</w:t>
      </w:r>
      <w:r w:rsidRPr="0087674C">
        <w:rPr>
          <w:rFonts w:cs="Times New Roman"/>
          <w:sz w:val="20"/>
          <w:szCs w:val="20"/>
        </w:rPr>
        <w:t xml:space="preserve"> pre vedu a výskum a poverený rektor Dubnického technologického inštitútu</w:t>
      </w:r>
    </w:p>
    <w:p w:rsidR="0016535F" w:rsidRPr="0087674C" w:rsidRDefault="0087674C" w:rsidP="008767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jc w:val="both"/>
        <w:rPr>
          <w:rFonts w:cs="Times New Roman"/>
          <w:sz w:val="20"/>
          <w:szCs w:val="20"/>
        </w:rPr>
      </w:pPr>
      <w:r w:rsidRPr="0087674C">
        <w:rPr>
          <w:i/>
          <w:sz w:val="20"/>
          <w:szCs w:val="20"/>
        </w:rPr>
        <w:t xml:space="preserve"> </w:t>
      </w:r>
      <w:r w:rsidR="0016535F" w:rsidRPr="0087674C">
        <w:rPr>
          <w:rFonts w:cs="Times New Roman"/>
          <w:sz w:val="20"/>
          <w:szCs w:val="20"/>
        </w:rPr>
        <w:t>Vo vedeckovýskumnej činnosti sa venuje problematike zefektívnenia vyučovania matematiky na základných a stredných školách, osobnosti učiteľa matematiky, histórii matematiky a aplikáciám niektorých historických prvkov do vyučovania matematiky.</w:t>
      </w:r>
      <w:r w:rsidRPr="0087674C">
        <w:rPr>
          <w:rFonts w:cs="Times New Roman"/>
          <w:sz w:val="20"/>
          <w:szCs w:val="20"/>
        </w:rPr>
        <w:t xml:space="preserve"> </w:t>
      </w:r>
      <w:r w:rsidRPr="0087674C">
        <w:rPr>
          <w:rFonts w:cs="Times New Roman"/>
          <w:sz w:val="20"/>
          <w:szCs w:val="20"/>
        </w:rPr>
        <w:t>Mnoho jeho príspevkov je zameraných na popularizáciu matematiky.</w:t>
      </w:r>
    </w:p>
    <w:p w:rsidR="005330B1" w:rsidRPr="0087674C" w:rsidRDefault="0016535F" w:rsidP="0016535F">
      <w:pPr>
        <w:jc w:val="both"/>
        <w:rPr>
          <w:rFonts w:cs="Times New Roman"/>
          <w:sz w:val="20"/>
          <w:szCs w:val="20"/>
        </w:rPr>
      </w:pPr>
      <w:r w:rsidRPr="0087674C">
        <w:rPr>
          <w:rFonts w:cs="Times New Roman"/>
          <w:sz w:val="20"/>
          <w:szCs w:val="20"/>
        </w:rPr>
        <w:t>Je autorom 2 vedeckých monografií, 5 vysokoškolských učebníc a skrípt, vyše 70 vedeckých a odborných článkov v domácich a zahraničných časopisoch a</w:t>
      </w:r>
      <w:r w:rsidR="005330B1" w:rsidRPr="0087674C">
        <w:rPr>
          <w:rFonts w:cs="Times New Roman"/>
          <w:sz w:val="20"/>
          <w:szCs w:val="20"/>
        </w:rPr>
        <w:t> </w:t>
      </w:r>
      <w:r w:rsidRPr="0087674C">
        <w:rPr>
          <w:rFonts w:cs="Times New Roman"/>
          <w:sz w:val="20"/>
          <w:szCs w:val="20"/>
        </w:rPr>
        <w:t>zborníkoch</w:t>
      </w:r>
      <w:r w:rsidR="005330B1" w:rsidRPr="0087674C">
        <w:rPr>
          <w:rFonts w:cs="Times New Roman"/>
          <w:sz w:val="20"/>
          <w:szCs w:val="20"/>
        </w:rPr>
        <w:t>.</w:t>
      </w:r>
    </w:p>
    <w:p w:rsidR="0016535F" w:rsidRPr="0087674C" w:rsidRDefault="0016535F" w:rsidP="0016535F">
      <w:pPr>
        <w:jc w:val="both"/>
        <w:rPr>
          <w:rFonts w:cs="Times New Roman"/>
          <w:sz w:val="20"/>
          <w:szCs w:val="20"/>
        </w:rPr>
      </w:pPr>
      <w:r w:rsidRPr="0087674C">
        <w:rPr>
          <w:rFonts w:cs="Times New Roman"/>
          <w:sz w:val="20"/>
          <w:szCs w:val="20"/>
        </w:rPr>
        <w:t>Bol</w:t>
      </w:r>
      <w:r w:rsidR="00B7410B" w:rsidRPr="0087674C">
        <w:rPr>
          <w:rFonts w:cs="Times New Roman"/>
          <w:sz w:val="20"/>
          <w:szCs w:val="20"/>
        </w:rPr>
        <w:t xml:space="preserve"> vedúcim riešiteľom alebo spoluriešiteľom 13 vedeckých projektov KEGA, VEGA, ESF,</w:t>
      </w:r>
      <w:r w:rsidRPr="0087674C">
        <w:rPr>
          <w:rFonts w:cs="Times New Roman"/>
          <w:sz w:val="20"/>
          <w:szCs w:val="20"/>
        </w:rPr>
        <w:t xml:space="preserve"> aktívnym účastníkom vyše 40 vedeckých konferencií doma i v zahraničí často ako pozvaný prednášajúci, organizoval alebo spoluorganizoval 14 vedeckých konferencií s medzinárodnou účasťou, je členom viacerých vedeckých rád vysokých škôl a fakúlt, redakčných rád vedeckých časopisov a poradných orgánov MŠVVaŠ SR.</w:t>
      </w:r>
    </w:p>
    <w:p w:rsidR="0016535F" w:rsidRDefault="0016535F" w:rsidP="0087674C">
      <w:pPr>
        <w:jc w:val="center"/>
        <w:rPr>
          <w:rFonts w:cs="Times New Roman"/>
          <w:sz w:val="20"/>
          <w:szCs w:val="20"/>
        </w:rPr>
      </w:pPr>
      <w:r w:rsidRPr="0087674C">
        <w:rPr>
          <w:rFonts w:cs="Times New Roman"/>
          <w:sz w:val="20"/>
          <w:szCs w:val="20"/>
        </w:rPr>
        <w:t>Je šťastne ženatý a otec dvoch detí.</w:t>
      </w:r>
    </w:p>
    <w:p w:rsidR="0087674C" w:rsidRPr="0087674C" w:rsidRDefault="0087674C" w:rsidP="0087674C">
      <w:pPr>
        <w:jc w:val="center"/>
        <w:rPr>
          <w:rFonts w:cs="Times New Roman"/>
          <w:sz w:val="20"/>
          <w:szCs w:val="20"/>
        </w:rPr>
      </w:pPr>
    </w:p>
    <w:sectPr w:rsidR="0087674C" w:rsidRPr="0087674C" w:rsidSect="001064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35F"/>
    <w:rsid w:val="00106442"/>
    <w:rsid w:val="001431BE"/>
    <w:rsid w:val="0016535F"/>
    <w:rsid w:val="005330B1"/>
    <w:rsid w:val="0079342E"/>
    <w:rsid w:val="0087674C"/>
    <w:rsid w:val="00B7410B"/>
    <w:rsid w:val="00C95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9E398B-FC8F-4934-8378-A2CF1214B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0644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Lengyelfalusy</dc:creator>
  <cp:lastModifiedBy>Hanzel Pavol</cp:lastModifiedBy>
  <cp:revision>2</cp:revision>
  <dcterms:created xsi:type="dcterms:W3CDTF">2015-11-30T10:07:00Z</dcterms:created>
  <dcterms:modified xsi:type="dcterms:W3CDTF">2015-11-30T10:07:00Z</dcterms:modified>
</cp:coreProperties>
</file>